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0438F" w14:textId="1D9F8AD1" w:rsidR="00CF1BB8" w:rsidRDefault="002C725A">
      <w:r>
        <w:rPr>
          <w:noProof/>
        </w:rPr>
        <w:drawing>
          <wp:inline distT="0" distB="0" distL="0" distR="0" wp14:anchorId="0C9D3ABD" wp14:editId="39437A92">
            <wp:extent cx="5554980" cy="3154680"/>
            <wp:effectExtent l="0" t="0" r="7620" b="7620"/>
            <wp:docPr id="88977469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341B14DD-42C3-470A-A1EB-E5FDB51370C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CF1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25A"/>
    <w:rsid w:val="002C725A"/>
    <w:rsid w:val="00CF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3934B"/>
  <w15:chartTrackingRefBased/>
  <w15:docId w15:val="{A010B511-B876-4427-B06C-8ECC6A7B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VB2\VB\x%20statisztik&#225;k\&#252;gyforgalom%20a%20honlap%20sz&#225;m&#225;r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Ügyforgalom 2018-202</a:t>
            </a:r>
            <a:r>
              <a:rPr lang="hu-HU"/>
              <a:t>3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Munka1!$A$81</c:f>
              <c:strCache>
                <c:ptCount val="1"/>
                <c:pt idx="0">
                  <c:v>Nemzetközi felek között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Munka1!$B$80:$G$80</c:f>
              <c:strCache>
                <c:ptCount val="6"/>
                <c:pt idx="0">
                  <c:v>2018: 94</c:v>
                </c:pt>
                <c:pt idx="1">
                  <c:v>2019: 67</c:v>
                </c:pt>
                <c:pt idx="2">
                  <c:v>2020: 85</c:v>
                </c:pt>
                <c:pt idx="3">
                  <c:v>2021: 81</c:v>
                </c:pt>
                <c:pt idx="4">
                  <c:v>2022: 66</c:v>
                </c:pt>
                <c:pt idx="5">
                  <c:v>2023: 75</c:v>
                </c:pt>
              </c:strCache>
            </c:strRef>
          </c:cat>
          <c:val>
            <c:numRef>
              <c:f>Munka1!$B$81:$G$81</c:f>
              <c:numCache>
                <c:formatCode>General</c:formatCode>
                <c:ptCount val="6"/>
                <c:pt idx="0">
                  <c:v>14</c:v>
                </c:pt>
                <c:pt idx="1">
                  <c:v>11</c:v>
                </c:pt>
                <c:pt idx="2">
                  <c:v>9</c:v>
                </c:pt>
                <c:pt idx="3">
                  <c:v>13</c:v>
                </c:pt>
                <c:pt idx="4">
                  <c:v>15</c:v>
                </c:pt>
                <c:pt idx="5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0E-4D0B-9AA0-4CE63CF22100}"/>
            </c:ext>
          </c:extLst>
        </c:ser>
        <c:ser>
          <c:idx val="1"/>
          <c:order val="1"/>
          <c:tx>
            <c:strRef>
              <c:f>Munka1!$A$82</c:f>
              <c:strCache>
                <c:ptCount val="1"/>
                <c:pt idx="0">
                  <c:v>Magyar felek között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Munka1!$B$80:$G$80</c:f>
              <c:strCache>
                <c:ptCount val="6"/>
                <c:pt idx="0">
                  <c:v>2018: 94</c:v>
                </c:pt>
                <c:pt idx="1">
                  <c:v>2019: 67</c:v>
                </c:pt>
                <c:pt idx="2">
                  <c:v>2020: 85</c:v>
                </c:pt>
                <c:pt idx="3">
                  <c:v>2021: 81</c:v>
                </c:pt>
                <c:pt idx="4">
                  <c:v>2022: 66</c:v>
                </c:pt>
                <c:pt idx="5">
                  <c:v>2023: 75</c:v>
                </c:pt>
              </c:strCache>
            </c:strRef>
          </c:cat>
          <c:val>
            <c:numRef>
              <c:f>Munka1!$B$82:$G$82</c:f>
              <c:numCache>
                <c:formatCode>General</c:formatCode>
                <c:ptCount val="6"/>
                <c:pt idx="0">
                  <c:v>80</c:v>
                </c:pt>
                <c:pt idx="1">
                  <c:v>56</c:v>
                </c:pt>
                <c:pt idx="2">
                  <c:v>76</c:v>
                </c:pt>
                <c:pt idx="3">
                  <c:v>68</c:v>
                </c:pt>
                <c:pt idx="4">
                  <c:v>51</c:v>
                </c:pt>
                <c:pt idx="5">
                  <c:v>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10E-4D0B-9AA0-4CE63CF22100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239095616"/>
        <c:axId val="1239088544"/>
      </c:barChart>
      <c:catAx>
        <c:axId val="1239095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1239088544"/>
        <c:crosses val="autoZero"/>
        <c:auto val="1"/>
        <c:lblAlgn val="ctr"/>
        <c:lblOffset val="100"/>
        <c:noMultiLvlLbl val="0"/>
      </c:catAx>
      <c:valAx>
        <c:axId val="1239088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1239095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Lukács Józsefné</dc:creator>
  <cp:keywords/>
  <dc:description/>
  <cp:lastModifiedBy>Lukács Józsefné</cp:lastModifiedBy>
  <cp:revision>1</cp:revision>
  <dcterms:created xsi:type="dcterms:W3CDTF">2024-02-22T15:42:00Z</dcterms:created>
  <dcterms:modified xsi:type="dcterms:W3CDTF">2024-02-22T15:43:00Z</dcterms:modified>
</cp:coreProperties>
</file>