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55B" w:rsidRPr="00BA1151" w:rsidRDefault="0005455B" w:rsidP="0005455B">
      <w:pPr>
        <w:rPr>
          <w:b/>
          <w:bCs/>
          <w:sz w:val="32"/>
          <w:szCs w:val="32"/>
        </w:rPr>
      </w:pPr>
      <w:r w:rsidRPr="00BA1151">
        <w:rPr>
          <w:b/>
          <w:bCs/>
          <w:sz w:val="32"/>
          <w:szCs w:val="32"/>
        </w:rPr>
        <w:fldChar w:fldCharType="begin"/>
      </w:r>
      <w:r w:rsidRPr="00BA1151">
        <w:rPr>
          <w:b/>
          <w:bCs/>
          <w:sz w:val="32"/>
          <w:szCs w:val="32"/>
        </w:rPr>
        <w:instrText xml:space="preserve"> HYPERLINK "https://www.new-techevents.com/new-tech-exhibition/" </w:instrText>
      </w:r>
      <w:r w:rsidRPr="00BA1151">
        <w:rPr>
          <w:b/>
          <w:bCs/>
          <w:sz w:val="32"/>
          <w:szCs w:val="32"/>
        </w:rPr>
        <w:fldChar w:fldCharType="separate"/>
      </w:r>
      <w:r w:rsidRPr="00BA1151">
        <w:rPr>
          <w:rStyle w:val="Hiperhivatkozs"/>
          <w:b/>
          <w:bCs/>
          <w:sz w:val="32"/>
          <w:szCs w:val="32"/>
        </w:rPr>
        <w:t>NEW-TECH 2019 EXHIBITION</w:t>
      </w:r>
      <w:r w:rsidRPr="00BA1151">
        <w:rPr>
          <w:b/>
          <w:bCs/>
          <w:sz w:val="32"/>
          <w:szCs w:val="32"/>
        </w:rPr>
        <w:fldChar w:fldCharType="end"/>
      </w:r>
      <w:bookmarkStart w:id="0" w:name="_GoBack"/>
      <w:bookmarkEnd w:id="0"/>
    </w:p>
    <w:p w:rsidR="0005455B" w:rsidRDefault="0005455B" w:rsidP="0005455B">
      <w:pPr>
        <w:rPr>
          <w:b/>
          <w:bCs/>
        </w:rPr>
      </w:pPr>
      <w:r>
        <w:rPr>
          <w:b/>
          <w:bCs/>
        </w:rPr>
        <w:t>28-29 May, 2019</w:t>
      </w:r>
    </w:p>
    <w:p w:rsidR="0005455B" w:rsidRPr="0005455B" w:rsidRDefault="0005455B" w:rsidP="0005455B">
      <w:pPr>
        <w:rPr>
          <w:lang w:val="en-GB"/>
        </w:rPr>
      </w:pPr>
      <w:r w:rsidRPr="0005455B">
        <w:rPr>
          <w:lang w:val="en-GB"/>
        </w:rPr>
        <w:t>All Leading Companies, Representatives, Manufacturers, Distributors, Vendors, Suppliers, Products and all the Leading service providers – All meet at the Major Exhibition – New-Tech Exhibition 2019.</w:t>
      </w:r>
    </w:p>
    <w:p w:rsidR="0005455B" w:rsidRPr="0005455B" w:rsidRDefault="0005455B" w:rsidP="0005455B">
      <w:pPr>
        <w:rPr>
          <w:lang w:val="en-GB"/>
        </w:rPr>
      </w:pPr>
      <w:r w:rsidRPr="0005455B">
        <w:rPr>
          <w:lang w:val="en-GB"/>
        </w:rPr>
        <w:t>The New–Tech 2019 Exhibition is the largest and major exhibition of the Hi–Tech &amp; Electronics in Israel. More than 150 companies, who lead these fields in Israel and around the world, will take part and exhibit in this trade show, which will be attended by thousands of visitors.</w:t>
      </w:r>
    </w:p>
    <w:p w:rsidR="0005455B" w:rsidRPr="0005455B" w:rsidRDefault="0005455B" w:rsidP="0005455B">
      <w:pPr>
        <w:rPr>
          <w:lang w:val="en-GB"/>
        </w:rPr>
      </w:pPr>
      <w:r w:rsidRPr="0005455B">
        <w:rPr>
          <w:lang w:val="en-GB"/>
        </w:rPr>
        <w:t xml:space="preserve">The subjects that will be presented in the exhibition include: A large variety of all the electronic components;  Production processes, Sub–Contracting and Service providers of development, design, engineering, procurement, production and test services; Clean Room equipment and instrumentation; Electro–Optic Items, Lasers, </w:t>
      </w:r>
      <w:proofErr w:type="spellStart"/>
      <w:r w:rsidRPr="0005455B">
        <w:rPr>
          <w:lang w:val="en-GB"/>
        </w:rPr>
        <w:t>Fiber</w:t>
      </w:r>
      <w:proofErr w:type="spellEnd"/>
      <w:r w:rsidRPr="0005455B">
        <w:rPr>
          <w:lang w:val="en-GB"/>
        </w:rPr>
        <w:t>–Optics, Lenses, Cameras and more; Test equipment, Test processes and software, Laboratory equipment, Tools; Printed Circuit Boards, Different Industrial Materials, Enclosures, Plastics, Electro–Mechanical Equipment, Packages, Cables and Fasteners; Computerisation – General Computerization, Industrial Computerization, a Variety of software programs, Peripheral Devices, Operating Systems, Computer Embedded Systems; Drive Control, Motors, Robotics, Sensors, Assemblies and Systems; Power Systems, Power Components, Un–Interruptible Systems; RF, Micro–Wave Systems, Communication and Antennas.</w:t>
      </w:r>
    </w:p>
    <w:p w:rsidR="00E45828" w:rsidRDefault="0005455B" w:rsidP="0005455B">
      <w:pPr>
        <w:rPr>
          <w:lang w:val="en-GB"/>
        </w:rPr>
      </w:pPr>
      <w:r w:rsidRPr="0005455B">
        <w:rPr>
          <w:lang w:val="en-GB"/>
        </w:rPr>
        <w:t xml:space="preserve">Several </w:t>
      </w:r>
      <w:r w:rsidRPr="00176706">
        <w:rPr>
          <w:b/>
          <w:lang w:val="en-GB"/>
        </w:rPr>
        <w:t>professional events and conferences</w:t>
      </w:r>
      <w:r w:rsidRPr="0005455B">
        <w:rPr>
          <w:lang w:val="en-GB"/>
        </w:rPr>
        <w:t xml:space="preserve"> will be held in the framework of the exhibition</w:t>
      </w:r>
      <w:r w:rsidR="00E45828">
        <w:rPr>
          <w:lang w:val="en-GB"/>
        </w:rPr>
        <w:t xml:space="preserve">. </w:t>
      </w:r>
    </w:p>
    <w:p w:rsidR="0005455B" w:rsidRPr="0005455B" w:rsidRDefault="0005455B" w:rsidP="0005455B">
      <w:pPr>
        <w:rPr>
          <w:lang w:val="en-GB"/>
        </w:rPr>
      </w:pPr>
      <w:r w:rsidRPr="0005455B">
        <w:rPr>
          <w:lang w:val="en-GB"/>
        </w:rPr>
        <w:t>The conferences will include dozens of lectures in the various fields.</w:t>
      </w:r>
    </w:p>
    <w:p w:rsidR="0005455B" w:rsidRPr="0005455B" w:rsidRDefault="0005455B" w:rsidP="0005455B">
      <w:pPr>
        <w:rPr>
          <w:lang w:val="en-GB"/>
        </w:rPr>
      </w:pPr>
      <w:r w:rsidRPr="0005455B">
        <w:rPr>
          <w:lang w:val="en-GB"/>
        </w:rPr>
        <w:t>These events will allow the exhibition visitors to be updated with all the innovations of the various industrial projects and with the scientific and academic innovations, all under the same roof.</w:t>
      </w:r>
    </w:p>
    <w:p w:rsidR="0005455B" w:rsidRPr="00176706" w:rsidRDefault="0005455B" w:rsidP="0005455B">
      <w:pPr>
        <w:rPr>
          <w:b/>
          <w:lang w:val="en-GB"/>
        </w:rPr>
      </w:pPr>
      <w:r w:rsidRPr="00176706">
        <w:rPr>
          <w:b/>
          <w:lang w:val="en-GB"/>
        </w:rPr>
        <w:t>Participation</w:t>
      </w:r>
      <w:r w:rsidRPr="0005455B">
        <w:rPr>
          <w:lang w:val="en-GB"/>
        </w:rPr>
        <w:t xml:space="preserve"> </w:t>
      </w:r>
      <w:r w:rsidRPr="00176706">
        <w:rPr>
          <w:b/>
          <w:lang w:val="en-GB"/>
        </w:rPr>
        <w:t>in the conference is free of charge</w:t>
      </w:r>
      <w:r w:rsidRPr="0005455B">
        <w:rPr>
          <w:lang w:val="en-GB"/>
        </w:rPr>
        <w:t xml:space="preserve"> </w:t>
      </w:r>
      <w:r w:rsidRPr="00176706">
        <w:rPr>
          <w:b/>
          <w:lang w:val="en-GB"/>
        </w:rPr>
        <w:t>but</w:t>
      </w:r>
      <w:r w:rsidRPr="0005455B">
        <w:rPr>
          <w:lang w:val="en-GB"/>
        </w:rPr>
        <w:t xml:space="preserve"> </w:t>
      </w:r>
      <w:r w:rsidRPr="00176706">
        <w:rPr>
          <w:b/>
          <w:lang w:val="en-GB"/>
        </w:rPr>
        <w:t>advanced registration and the organizing company’s approval are required.</w:t>
      </w:r>
    </w:p>
    <w:p w:rsidR="0005455B" w:rsidRPr="00176706" w:rsidRDefault="0005455B" w:rsidP="0005455B">
      <w:pPr>
        <w:rPr>
          <w:b/>
          <w:lang w:val="en-GB"/>
        </w:rPr>
      </w:pPr>
      <w:r w:rsidRPr="0005455B">
        <w:rPr>
          <w:lang w:val="en-GB"/>
        </w:rPr>
        <w:t xml:space="preserve"> The conference and exhibition are for employees of </w:t>
      </w:r>
      <w:r w:rsidRPr="00176706">
        <w:rPr>
          <w:b/>
          <w:lang w:val="en-GB"/>
        </w:rPr>
        <w:t>high-tech and electronic industries, academic institutions and the security forces.</w:t>
      </w:r>
    </w:p>
    <w:p w:rsidR="00A36262" w:rsidRPr="00E45828" w:rsidRDefault="00A36262" w:rsidP="0005455B">
      <w:pPr>
        <w:tabs>
          <w:tab w:val="left" w:pos="2835"/>
        </w:tabs>
        <w:rPr>
          <w:lang w:val="en-GB"/>
        </w:rPr>
      </w:pPr>
    </w:p>
    <w:sectPr w:rsidR="00A36262" w:rsidRPr="00E45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5B"/>
    <w:rsid w:val="0005455B"/>
    <w:rsid w:val="00176706"/>
    <w:rsid w:val="00A36262"/>
    <w:rsid w:val="00BA1151"/>
    <w:rsid w:val="00E458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6CE53-86A1-4963-BD12-D9FAB5CD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5455B"/>
    <w:rPr>
      <w:color w:val="0563C1" w:themeColor="hyperlink"/>
      <w:u w:val="single"/>
    </w:rPr>
  </w:style>
  <w:style w:type="character" w:styleId="Feloldatlanmegemlts">
    <w:name w:val="Unresolved Mention"/>
    <w:basedOn w:val="Bekezdsalapbettpusa"/>
    <w:uiPriority w:val="99"/>
    <w:semiHidden/>
    <w:unhideWhenUsed/>
    <w:rsid w:val="00054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1870</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 Magdolna</dc:creator>
  <cp:keywords/>
  <dc:description/>
  <cp:lastModifiedBy>Baki Magdolna</cp:lastModifiedBy>
  <cp:revision>4</cp:revision>
  <dcterms:created xsi:type="dcterms:W3CDTF">2019-04-08T10:58:00Z</dcterms:created>
  <dcterms:modified xsi:type="dcterms:W3CDTF">2019-04-08T11:25:00Z</dcterms:modified>
</cp:coreProperties>
</file>